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90E9E" w14:textId="17C27707" w:rsidR="00B3236B" w:rsidRDefault="0064671F" w:rsidP="00B3236B">
      <w:pPr>
        <w:spacing w:after="0"/>
        <w:rPr>
          <w:b/>
          <w:bCs/>
        </w:rPr>
      </w:pPr>
      <w:r w:rsidRPr="005F1A94">
        <w:rPr>
          <w:b/>
          <w:bCs/>
        </w:rPr>
        <w:t>Feb. 9 2026</w:t>
      </w:r>
    </w:p>
    <w:p w14:paraId="35B5F085" w14:textId="6962E71C" w:rsidR="00CC09B9" w:rsidRPr="005F1A94" w:rsidRDefault="005F1A94" w:rsidP="00B3236B">
      <w:pPr>
        <w:spacing w:after="0"/>
        <w:rPr>
          <w:b/>
          <w:bCs/>
        </w:rPr>
      </w:pPr>
      <w:r w:rsidRPr="005F1A94">
        <w:rPr>
          <w:b/>
          <w:bCs/>
        </w:rPr>
        <w:t>Deerfield Township Board Meeting</w:t>
      </w:r>
    </w:p>
    <w:p w14:paraId="2A01A6F0" w14:textId="4E008225" w:rsidR="005F1A94" w:rsidRPr="005F1A94" w:rsidRDefault="005F1A94" w:rsidP="00B3236B">
      <w:pPr>
        <w:spacing w:after="0"/>
        <w:rPr>
          <w:b/>
          <w:bCs/>
        </w:rPr>
      </w:pPr>
      <w:r w:rsidRPr="005F1A94">
        <w:rPr>
          <w:b/>
          <w:bCs/>
        </w:rPr>
        <w:t>Minutes</w:t>
      </w:r>
    </w:p>
    <w:p w14:paraId="4AC220B2" w14:textId="49A52103" w:rsidR="005F1A94" w:rsidRDefault="005F1A94"/>
    <w:p w14:paraId="022C88B2" w14:textId="76C19176" w:rsidR="0064671F" w:rsidRDefault="005F1A94">
      <w:r>
        <w:t>The meeting was called to order at 7 p.m. by supervisor Ron Cousino</w:t>
      </w:r>
      <w:r w:rsidR="0064671F">
        <w:t xml:space="preserve"> with </w:t>
      </w:r>
      <w:r>
        <w:t>the Pledge of Allegiance.</w:t>
      </w:r>
    </w:p>
    <w:p w14:paraId="57343BED" w14:textId="295D1B50" w:rsidR="005F1A94" w:rsidRDefault="005F1A94">
      <w:r>
        <w:t xml:space="preserve">Roll call: Ron Cousino, Supervisor, Melissa Burnor, Clerk, Pam Witt Treasurer, Randy Dusseau, Trustee </w:t>
      </w:r>
      <w:proofErr w:type="gramStart"/>
      <w:r>
        <w:t>all  present</w:t>
      </w:r>
      <w:proofErr w:type="gramEnd"/>
      <w:r>
        <w:t>. Trustee Steve Andrix was absent.</w:t>
      </w:r>
    </w:p>
    <w:p w14:paraId="19F91E1E" w14:textId="57B33573" w:rsidR="0064671F" w:rsidRDefault="005F1A94">
      <w:r w:rsidRPr="005F1A94">
        <w:rPr>
          <w:b/>
          <w:bCs/>
        </w:rPr>
        <w:t>MOTION</w:t>
      </w:r>
      <w:r>
        <w:t xml:space="preserve"> Witt supported by Cousino to accept the minutes from the January 12, 2026 meeting as presented. Motion carried.</w:t>
      </w:r>
      <w:r w:rsidR="0064671F">
        <w:t xml:space="preserve"> </w:t>
      </w:r>
    </w:p>
    <w:p w14:paraId="77A0D548" w14:textId="6B2BBC7F" w:rsidR="0064671F" w:rsidRDefault="00BC03BF">
      <w:r w:rsidRPr="00BC03BF">
        <w:rPr>
          <w:b/>
          <w:bCs/>
        </w:rPr>
        <w:t>MOTION</w:t>
      </w:r>
      <w:r>
        <w:t xml:space="preserve"> </w:t>
      </w:r>
      <w:proofErr w:type="spellStart"/>
      <w:r>
        <w:t>Dusseauy</w:t>
      </w:r>
      <w:proofErr w:type="spellEnd"/>
      <w:r>
        <w:t xml:space="preserve"> supported by Cousino to accept the treasurer’s report as presented. Motion carried.</w:t>
      </w:r>
    </w:p>
    <w:p w14:paraId="7A1D3574" w14:textId="77777777" w:rsidR="00BC03BF" w:rsidRDefault="00BC03BF">
      <w:pPr>
        <w:rPr>
          <w:b/>
          <w:bCs/>
        </w:rPr>
      </w:pPr>
    </w:p>
    <w:p w14:paraId="293B6DCE" w14:textId="6C0E4295" w:rsidR="0064671F" w:rsidRPr="00BC03BF" w:rsidRDefault="00BC03BF">
      <w:pPr>
        <w:rPr>
          <w:b/>
          <w:bCs/>
        </w:rPr>
      </w:pPr>
      <w:r w:rsidRPr="00BC03BF">
        <w:rPr>
          <w:b/>
          <w:bCs/>
        </w:rPr>
        <w:t>REPORTS</w:t>
      </w:r>
    </w:p>
    <w:p w14:paraId="7D036F03" w14:textId="20EAF40B" w:rsidR="0064671F" w:rsidRDefault="00BC03BF">
      <w:r w:rsidRPr="00BC03BF">
        <w:rPr>
          <w:u w:val="single"/>
        </w:rPr>
        <w:t>Sexton</w:t>
      </w:r>
      <w:r>
        <w:t xml:space="preserve"> – Kent Cannon was not present. Cousino reported there was one funeral and one foundation </w:t>
      </w:r>
    </w:p>
    <w:p w14:paraId="0566E8C1" w14:textId="70A0FD8B" w:rsidR="0064671F" w:rsidRDefault="00BC03BF" w:rsidP="00BC03BF">
      <w:r w:rsidRPr="00BC03BF">
        <w:rPr>
          <w:u w:val="single"/>
        </w:rPr>
        <w:t>Fire Chief</w:t>
      </w:r>
      <w:r>
        <w:t xml:space="preserve"> – Brett Holubik reported that there was $966.17 in ambulance deposits for January. He said the headlights in Engine one and the air horn on another fir truck have been fixed. The ambulance reporting with the State of Michigan continues to be tedious. Holubik said he has begun doing ambulance billing online. The fire department has installed an internet hotspot in the ambulance. Currently firefighter Larry Handy has it through Verizon but it should go through </w:t>
      </w:r>
      <w:proofErr w:type="gramStart"/>
      <w:r>
        <w:t>the  to</w:t>
      </w:r>
      <w:proofErr w:type="gramEnd"/>
      <w:r>
        <w:t xml:space="preserve"> do township. Verizon would require the township to allow them to do a direct pay from the township checking account because the township does not have an account with Verizon.  It would be $52.10 per month. Holubik was to do some more research for the next meeting.</w:t>
      </w:r>
    </w:p>
    <w:p w14:paraId="2BD34C40" w14:textId="0D37B664" w:rsidR="00B91502" w:rsidRDefault="00BC03BF">
      <w:r>
        <w:t>MOTION Dusseau supported by Burnor to accept the fire chief report. Motion ca</w:t>
      </w:r>
      <w:r w:rsidR="00B3236B">
        <w:t>rried.</w:t>
      </w:r>
    </w:p>
    <w:p w14:paraId="2837CB15" w14:textId="3E8E37C1" w:rsidR="00B91502" w:rsidRPr="00B3236B" w:rsidRDefault="00B3236B">
      <w:pPr>
        <w:rPr>
          <w:b/>
          <w:bCs/>
        </w:rPr>
      </w:pPr>
      <w:r w:rsidRPr="00B3236B">
        <w:rPr>
          <w:b/>
          <w:bCs/>
        </w:rPr>
        <w:t>OLD BUSINESS</w:t>
      </w:r>
    </w:p>
    <w:p w14:paraId="07620B32" w14:textId="7036CA23" w:rsidR="00B91502" w:rsidRDefault="00B3236B">
      <w:r>
        <w:t>Cousino reminded the board the meeting with the Lenawee County Road Commission is at 1 p.m. March 13.</w:t>
      </w:r>
    </w:p>
    <w:p w14:paraId="67202C17" w14:textId="345B7640" w:rsidR="00B3236B" w:rsidRDefault="00B3236B">
      <w:r>
        <w:t>Board of review training is Feb. 2 and board members will be good for two years before training is required again.</w:t>
      </w:r>
    </w:p>
    <w:p w14:paraId="5F5840E0" w14:textId="1EF7407E" w:rsidR="00B91502" w:rsidRPr="00B3236B" w:rsidRDefault="00B3236B">
      <w:pPr>
        <w:rPr>
          <w:b/>
          <w:bCs/>
        </w:rPr>
      </w:pPr>
      <w:r w:rsidRPr="00B3236B">
        <w:rPr>
          <w:b/>
          <w:bCs/>
        </w:rPr>
        <w:t>NEW BUSINESS</w:t>
      </w:r>
    </w:p>
    <w:p w14:paraId="3CEFE854" w14:textId="6E08D5B7" w:rsidR="00B91502" w:rsidRDefault="00B3236B">
      <w:r>
        <w:lastRenderedPageBreak/>
        <w:t>Beaubien gave a quote for all three township properties with a five percent prepaid discount.</w:t>
      </w:r>
    </w:p>
    <w:p w14:paraId="62B54E91" w14:textId="63FBCE6E" w:rsidR="00B91502" w:rsidRDefault="00B3236B">
      <w:r w:rsidRPr="00B3236B">
        <w:rPr>
          <w:b/>
          <w:bCs/>
        </w:rPr>
        <w:t>MOTION</w:t>
      </w:r>
      <w:r>
        <w:t xml:space="preserve"> Witt supported by Dusseau to accept the bid for spraying with Beaubien. Motion carried.</w:t>
      </w:r>
    </w:p>
    <w:p w14:paraId="7F8C0B18" w14:textId="0CCBBD67" w:rsidR="00B3236B" w:rsidRDefault="00B3236B">
      <w:r w:rsidRPr="00B3236B">
        <w:rPr>
          <w:b/>
          <w:bCs/>
        </w:rPr>
        <w:t>MOTION</w:t>
      </w:r>
      <w:r>
        <w:t xml:space="preserve"> Cousino supported by Dusseau to approve the early voting agreement with Lenawee County and to allow Clerk Melissa Burnor to sign on behalf of the township. Motion carried.</w:t>
      </w:r>
    </w:p>
    <w:p w14:paraId="0D648131" w14:textId="1B0E8FAE" w:rsidR="00B3236B" w:rsidRDefault="00B3236B">
      <w:r w:rsidRPr="00B3236B">
        <w:rPr>
          <w:b/>
          <w:bCs/>
        </w:rPr>
        <w:t xml:space="preserve">MOTION </w:t>
      </w:r>
      <w:r>
        <w:t>Dusseau supported by Cousino to pay the bills and payroll in the amount of $19,091.15. Motion carried.</w:t>
      </w:r>
    </w:p>
    <w:p w14:paraId="0A3EBBC9" w14:textId="48168A0B" w:rsidR="00B3236B" w:rsidRDefault="00B3236B">
      <w:r w:rsidRPr="00B3236B">
        <w:rPr>
          <w:b/>
          <w:bCs/>
        </w:rPr>
        <w:t>MOTION</w:t>
      </w:r>
      <w:r>
        <w:t xml:space="preserve"> Burnor supported by Witt to adjourn the meeting. Motion carried.</w:t>
      </w:r>
    </w:p>
    <w:p w14:paraId="4958467E" w14:textId="10AD1F61" w:rsidR="00B3236B" w:rsidRDefault="00B3236B">
      <w:r>
        <w:t>Meeting adjourned by Supervisor Cousino at 7:48 p.m.</w:t>
      </w:r>
    </w:p>
    <w:p w14:paraId="09B98AA7" w14:textId="42394366" w:rsidR="00B3236B" w:rsidRDefault="00B3236B">
      <w:r>
        <w:t>Respectfully Submitted,</w:t>
      </w:r>
    </w:p>
    <w:p w14:paraId="663BBCB4" w14:textId="77777777" w:rsidR="00B3236B" w:rsidRDefault="00B3236B"/>
    <w:p w14:paraId="070A4FA8" w14:textId="41793868" w:rsidR="00B3236B" w:rsidRDefault="00B3236B" w:rsidP="00B3236B">
      <w:pPr>
        <w:spacing w:after="0"/>
      </w:pPr>
      <w:r>
        <w:t>Melissa Burnor</w:t>
      </w:r>
    </w:p>
    <w:p w14:paraId="5C2188CD" w14:textId="0605A080" w:rsidR="00B3236B" w:rsidRDefault="00B3236B" w:rsidP="00B3236B">
      <w:pPr>
        <w:spacing w:after="0"/>
      </w:pPr>
      <w:r>
        <w:t>Deerfield Township Clerk</w:t>
      </w:r>
    </w:p>
    <w:p w14:paraId="50697B55" w14:textId="77777777" w:rsidR="00B91502" w:rsidRDefault="00B91502"/>
    <w:sectPr w:rsidR="00B91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71F"/>
    <w:rsid w:val="000A5BFB"/>
    <w:rsid w:val="00536C81"/>
    <w:rsid w:val="005C3F27"/>
    <w:rsid w:val="005F1A94"/>
    <w:rsid w:val="0064671F"/>
    <w:rsid w:val="008F0F7D"/>
    <w:rsid w:val="00B01331"/>
    <w:rsid w:val="00B3236B"/>
    <w:rsid w:val="00B753C3"/>
    <w:rsid w:val="00B91502"/>
    <w:rsid w:val="00BC03BF"/>
    <w:rsid w:val="00CC09B9"/>
    <w:rsid w:val="00E54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DA01"/>
  <w15:chartTrackingRefBased/>
  <w15:docId w15:val="{A5A1F1FA-152A-4542-8BC4-9270DD67A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7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67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67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67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67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6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7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67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67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67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67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67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7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7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71F"/>
    <w:rPr>
      <w:rFonts w:eastAsiaTheme="majorEastAsia" w:cstheme="majorBidi"/>
      <w:color w:val="272727" w:themeColor="text1" w:themeTint="D8"/>
    </w:rPr>
  </w:style>
  <w:style w:type="paragraph" w:styleId="Title">
    <w:name w:val="Title"/>
    <w:basedOn w:val="Normal"/>
    <w:next w:val="Normal"/>
    <w:link w:val="TitleChar"/>
    <w:uiPriority w:val="10"/>
    <w:qFormat/>
    <w:rsid w:val="00646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7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71F"/>
    <w:pPr>
      <w:spacing w:before="160"/>
      <w:jc w:val="center"/>
    </w:pPr>
    <w:rPr>
      <w:i/>
      <w:iCs/>
      <w:color w:val="404040" w:themeColor="text1" w:themeTint="BF"/>
    </w:rPr>
  </w:style>
  <w:style w:type="character" w:customStyle="1" w:styleId="QuoteChar">
    <w:name w:val="Quote Char"/>
    <w:basedOn w:val="DefaultParagraphFont"/>
    <w:link w:val="Quote"/>
    <w:uiPriority w:val="29"/>
    <w:rsid w:val="0064671F"/>
    <w:rPr>
      <w:i/>
      <w:iCs/>
      <w:color w:val="404040" w:themeColor="text1" w:themeTint="BF"/>
    </w:rPr>
  </w:style>
  <w:style w:type="paragraph" w:styleId="ListParagraph">
    <w:name w:val="List Paragraph"/>
    <w:basedOn w:val="Normal"/>
    <w:uiPriority w:val="34"/>
    <w:qFormat/>
    <w:rsid w:val="0064671F"/>
    <w:pPr>
      <w:ind w:left="720"/>
      <w:contextualSpacing/>
    </w:pPr>
  </w:style>
  <w:style w:type="character" w:styleId="IntenseEmphasis">
    <w:name w:val="Intense Emphasis"/>
    <w:basedOn w:val="DefaultParagraphFont"/>
    <w:uiPriority w:val="21"/>
    <w:qFormat/>
    <w:rsid w:val="0064671F"/>
    <w:rPr>
      <w:i/>
      <w:iCs/>
      <w:color w:val="2F5496" w:themeColor="accent1" w:themeShade="BF"/>
    </w:rPr>
  </w:style>
  <w:style w:type="paragraph" w:styleId="IntenseQuote">
    <w:name w:val="Intense Quote"/>
    <w:basedOn w:val="Normal"/>
    <w:next w:val="Normal"/>
    <w:link w:val="IntenseQuoteChar"/>
    <w:uiPriority w:val="30"/>
    <w:qFormat/>
    <w:rsid w:val="006467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671F"/>
    <w:rPr>
      <w:i/>
      <w:iCs/>
      <w:color w:val="2F5496" w:themeColor="accent1" w:themeShade="BF"/>
    </w:rPr>
  </w:style>
  <w:style w:type="character" w:styleId="IntenseReference">
    <w:name w:val="Intense Reference"/>
    <w:basedOn w:val="DefaultParagraphFont"/>
    <w:uiPriority w:val="32"/>
    <w:qFormat/>
    <w:rsid w:val="006467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3</cp:revision>
  <cp:lastPrinted>2026-03-09T22:26:00Z</cp:lastPrinted>
  <dcterms:created xsi:type="dcterms:W3CDTF">2026-02-10T00:01:00Z</dcterms:created>
  <dcterms:modified xsi:type="dcterms:W3CDTF">2026-03-09T22:27:00Z</dcterms:modified>
</cp:coreProperties>
</file>